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4D" w:rsidRPr="00806C99" w:rsidRDefault="00754C4D" w:rsidP="00754C4D">
      <w:pPr>
        <w:jc w:val="center"/>
        <w:rPr>
          <w:rFonts w:ascii="Verdana" w:hAnsi="Verdana" w:cs="Tahoma"/>
          <w:i/>
          <w:sz w:val="32"/>
          <w:szCs w:val="32"/>
        </w:rPr>
      </w:pPr>
    </w:p>
    <w:p w:rsidR="00754C4D" w:rsidRPr="00806C99" w:rsidRDefault="00754C4D" w:rsidP="00754C4D">
      <w:pPr>
        <w:jc w:val="center"/>
        <w:rPr>
          <w:rFonts w:ascii="Verdana" w:hAnsi="Verdana" w:cs="Tahoma"/>
          <w:i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96520</wp:posOffset>
            </wp:positionV>
            <wp:extent cx="1981200" cy="2000250"/>
            <wp:effectExtent l="19050" t="0" r="0" b="0"/>
            <wp:wrapNone/>
            <wp:docPr id="2" name="Picture 3" descr="D:\0. EDISI REVISI_MARET 2015_RENSTRA UONVJT\LOGO UPN BARU\LOGO UPN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. EDISI REVISI_MARET 2015_RENSTRA UONVJT\LOGO UPN BARU\LOGO UPN copy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Pr="00D44D76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Pr="00BD2A79" w:rsidRDefault="00754C4D" w:rsidP="00754C4D">
      <w:pPr>
        <w:jc w:val="center"/>
        <w:rPr>
          <w:rFonts w:ascii="Verdana" w:hAnsi="Verdana" w:cs="Tahoma"/>
          <w:sz w:val="32"/>
          <w:szCs w:val="32"/>
          <w:lang w:val="en-AU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Default="00754C4D" w:rsidP="00754C4D">
      <w:pPr>
        <w:jc w:val="center"/>
        <w:rPr>
          <w:rFonts w:ascii="Verdana" w:hAnsi="Verdana" w:cs="Tahoma"/>
          <w:sz w:val="32"/>
          <w:szCs w:val="32"/>
        </w:rPr>
      </w:pPr>
    </w:p>
    <w:p w:rsidR="00754C4D" w:rsidRPr="00754C4D" w:rsidRDefault="00754C4D" w:rsidP="00754C4D">
      <w:pPr>
        <w:jc w:val="center"/>
        <w:rPr>
          <w:rFonts w:ascii="Verdana" w:hAnsi="Verdana" w:cs="Tahoma"/>
          <w:sz w:val="40"/>
          <w:szCs w:val="40"/>
          <w:u w:val="single"/>
        </w:rPr>
      </w:pPr>
      <w:r w:rsidRPr="00754C4D">
        <w:rPr>
          <w:rFonts w:ascii="Verdana" w:hAnsi="Verdana" w:cs="Tahoma"/>
          <w:sz w:val="40"/>
          <w:szCs w:val="40"/>
          <w:u w:val="single"/>
        </w:rPr>
        <w:t xml:space="preserve">SURAT </w:t>
      </w:r>
      <w:r w:rsidR="00CF1591">
        <w:rPr>
          <w:rFonts w:ascii="Verdana" w:hAnsi="Verdana" w:cs="Tahoma"/>
          <w:sz w:val="40"/>
          <w:szCs w:val="40"/>
          <w:u w:val="single"/>
        </w:rPr>
        <w:t>PERJANJIAN</w:t>
      </w:r>
      <w:r w:rsidR="00C25ADA">
        <w:rPr>
          <w:rFonts w:ascii="Verdana" w:hAnsi="Verdana" w:cs="Tahoma"/>
          <w:sz w:val="40"/>
          <w:szCs w:val="40"/>
          <w:u w:val="single"/>
        </w:rPr>
        <w:t xml:space="preserve"> KERJA</w:t>
      </w:r>
    </w:p>
    <w:p w:rsidR="00754C4D" w:rsidRDefault="00754C4D" w:rsidP="00754C4D">
      <w:pPr>
        <w:jc w:val="center"/>
        <w:rPr>
          <w:rFonts w:ascii="Footlight MT Light" w:hAnsi="Footlight MT Light" w:cs="Arial"/>
        </w:rPr>
      </w:pPr>
      <w:proofErr w:type="gramStart"/>
      <w:r>
        <w:rPr>
          <w:rFonts w:ascii="Footlight MT Light" w:hAnsi="Footlight MT Light" w:cs="Arial"/>
        </w:rPr>
        <w:t>NOMOR :</w:t>
      </w:r>
      <w:proofErr w:type="gramEnd"/>
      <w:r>
        <w:rPr>
          <w:rFonts w:ascii="Footlight MT Light" w:hAnsi="Footlight MT Light" w:cs="Arial"/>
        </w:rPr>
        <w:t xml:space="preserve"> </w:t>
      </w:r>
      <w:proofErr w:type="spellStart"/>
      <w:r w:rsidR="005F3873">
        <w:rPr>
          <w:rFonts w:ascii="Footlight MT Light" w:hAnsi="Footlight MT Light" w:cs="Arial"/>
        </w:rPr>
        <w:t>xxxx</w:t>
      </w:r>
      <w:proofErr w:type="spellEnd"/>
      <w:r w:rsidR="00C660FB">
        <w:rPr>
          <w:rFonts w:ascii="Footlight MT Light" w:hAnsi="Footlight MT Light" w:cs="Arial"/>
        </w:rPr>
        <w:t>/SPK-PPK-D.J-PL/2020</w:t>
      </w:r>
    </w:p>
    <w:p w:rsidR="00754C4D" w:rsidRPr="00B04770" w:rsidRDefault="00754C4D" w:rsidP="00754C4D">
      <w:pPr>
        <w:jc w:val="center"/>
        <w:rPr>
          <w:rFonts w:ascii="Footlight MT Light" w:hAnsi="Footlight MT Light" w:cs="Arial"/>
          <w:lang w:val="en-AU"/>
        </w:rPr>
      </w:pPr>
      <w:r>
        <w:rPr>
          <w:rFonts w:ascii="Footlight MT Light" w:hAnsi="Footlight MT Light" w:cs="Arial"/>
        </w:rPr>
        <w:t xml:space="preserve">TANGGAL </w:t>
      </w:r>
      <w:r w:rsidR="005F3873">
        <w:rPr>
          <w:rFonts w:ascii="Footlight MT Light" w:hAnsi="Footlight MT Light" w:cs="Arial"/>
        </w:rPr>
        <w:t>______________</w:t>
      </w:r>
      <w:r w:rsidR="00B04770">
        <w:rPr>
          <w:rFonts w:ascii="Footlight MT Light" w:hAnsi="Footlight MT Light" w:cs="Arial"/>
          <w:lang w:val="en-AU"/>
        </w:rPr>
        <w:t xml:space="preserve">                        </w:t>
      </w:r>
    </w:p>
    <w:p w:rsidR="00754C4D" w:rsidRDefault="00754C4D" w:rsidP="00754C4D">
      <w:pPr>
        <w:jc w:val="center"/>
        <w:rPr>
          <w:rFonts w:ascii="Verdana" w:hAnsi="Verdana" w:cs="Tahoma"/>
          <w:sz w:val="20"/>
          <w:szCs w:val="20"/>
        </w:rPr>
      </w:pPr>
    </w:p>
    <w:p w:rsidR="00754C4D" w:rsidRDefault="00754C4D" w:rsidP="00754C4D">
      <w:pPr>
        <w:jc w:val="center"/>
        <w:rPr>
          <w:rFonts w:ascii="Verdana" w:hAnsi="Verdana" w:cs="Tahoma"/>
          <w:sz w:val="20"/>
          <w:szCs w:val="20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Pr="005F3873" w:rsidRDefault="008B4164" w:rsidP="00E25F36">
      <w:pPr>
        <w:jc w:val="center"/>
        <w:rPr>
          <w:rFonts w:ascii="Verdana" w:hAnsi="Verdana" w:cs="Tahoma"/>
          <w:sz w:val="28"/>
          <w:szCs w:val="28"/>
        </w:rPr>
      </w:pPr>
      <w:r>
        <w:rPr>
          <w:rFonts w:ascii="Verdana" w:hAnsi="Verdana"/>
          <w:bCs/>
          <w:sz w:val="28"/>
          <w:szCs w:val="28"/>
          <w:lang w:val="id-ID"/>
        </w:rPr>
        <w:t xml:space="preserve">PENGADAAN </w:t>
      </w:r>
      <w:r w:rsidR="00C25ADA">
        <w:rPr>
          <w:rFonts w:ascii="Verdana" w:hAnsi="Verdana"/>
          <w:bCs/>
          <w:sz w:val="28"/>
          <w:szCs w:val="28"/>
          <w:lang w:val="id-ID"/>
        </w:rPr>
        <w:t xml:space="preserve">PAKET </w:t>
      </w:r>
      <w:r w:rsidR="005F3873">
        <w:rPr>
          <w:rFonts w:ascii="Verdana" w:hAnsi="Verdana"/>
          <w:bCs/>
          <w:sz w:val="28"/>
          <w:szCs w:val="28"/>
        </w:rPr>
        <w:t>__________________</w:t>
      </w: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UPN “VETERAN” JAWA TIMUR</w:t>
      </w: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DAN</w:t>
      </w: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Pr="00B67AC6" w:rsidRDefault="00C25ADA" w:rsidP="00754C4D">
      <w:pPr>
        <w:jc w:val="center"/>
        <w:rPr>
          <w:rFonts w:ascii="Verdana" w:hAnsi="Verdana" w:cs="Tahoma"/>
          <w:sz w:val="28"/>
          <w:szCs w:val="28"/>
          <w:lang w:val="en-AU"/>
        </w:rPr>
      </w:pPr>
      <w:r>
        <w:rPr>
          <w:rFonts w:ascii="Verdana" w:hAnsi="Verdana" w:cs="Tahoma"/>
          <w:sz w:val="28"/>
          <w:szCs w:val="28"/>
          <w:lang w:val="en-AU"/>
        </w:rPr>
        <w:t xml:space="preserve">PT. </w:t>
      </w:r>
      <w:r w:rsidR="005F3873">
        <w:rPr>
          <w:rFonts w:ascii="Verdana" w:hAnsi="Verdana" w:cs="Tahoma"/>
          <w:sz w:val="28"/>
          <w:szCs w:val="28"/>
          <w:lang w:val="en-AU"/>
        </w:rPr>
        <w:t>_____________</w:t>
      </w: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Default="00754C4D" w:rsidP="00754C4D">
      <w:pPr>
        <w:jc w:val="center"/>
        <w:rPr>
          <w:rFonts w:ascii="Verdana" w:hAnsi="Verdana" w:cs="Tahoma"/>
          <w:sz w:val="22"/>
          <w:szCs w:val="22"/>
        </w:rPr>
      </w:pPr>
    </w:p>
    <w:p w:rsidR="00754C4D" w:rsidRDefault="00754C4D" w:rsidP="00754C4D">
      <w:pPr>
        <w:jc w:val="center"/>
        <w:rPr>
          <w:rFonts w:ascii="Verdana" w:hAnsi="Verdana" w:cs="Tahoma"/>
          <w:sz w:val="22"/>
          <w:szCs w:val="22"/>
        </w:rPr>
      </w:pPr>
    </w:p>
    <w:p w:rsidR="00754C4D" w:rsidRDefault="00754C4D" w:rsidP="00754C4D">
      <w:pPr>
        <w:jc w:val="center"/>
        <w:rPr>
          <w:rFonts w:ascii="Verdana" w:hAnsi="Verdana" w:cs="Tahoma"/>
          <w:sz w:val="22"/>
          <w:szCs w:val="22"/>
        </w:rPr>
      </w:pPr>
    </w:p>
    <w:p w:rsidR="00754C4D" w:rsidRDefault="00754C4D" w:rsidP="00754C4D">
      <w:pPr>
        <w:jc w:val="center"/>
        <w:rPr>
          <w:rFonts w:ascii="Verdana" w:hAnsi="Verdana" w:cs="Tahoma"/>
          <w:sz w:val="22"/>
          <w:szCs w:val="22"/>
        </w:rPr>
      </w:pPr>
    </w:p>
    <w:p w:rsidR="00754C4D" w:rsidRDefault="00754C4D" w:rsidP="00754C4D">
      <w:pPr>
        <w:jc w:val="center"/>
        <w:rPr>
          <w:rFonts w:ascii="Verdana" w:hAnsi="Verdana" w:cs="Tahoma"/>
          <w:sz w:val="22"/>
          <w:szCs w:val="22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754C4D" w:rsidRDefault="00754C4D" w:rsidP="00754C4D">
      <w:pPr>
        <w:jc w:val="center"/>
        <w:rPr>
          <w:rFonts w:ascii="Verdana" w:hAnsi="Verdana" w:cs="Tahoma"/>
          <w:sz w:val="28"/>
          <w:szCs w:val="28"/>
        </w:rPr>
      </w:pPr>
    </w:p>
    <w:p w:rsidR="00E25F36" w:rsidRPr="00754C4D" w:rsidRDefault="00E25F36" w:rsidP="00E25F36">
      <w:pPr>
        <w:jc w:val="center"/>
        <w:rPr>
          <w:rFonts w:ascii="Verdana" w:hAnsi="Verdana" w:cs="Tahoma"/>
        </w:rPr>
      </w:pPr>
      <w:r w:rsidRPr="00754C4D">
        <w:rPr>
          <w:rFonts w:ascii="Verdana" w:hAnsi="Verdana" w:cs="Tahoma"/>
        </w:rPr>
        <w:t>DANA DIPA UPN “VETERAN</w:t>
      </w:r>
      <w:r>
        <w:rPr>
          <w:rFonts w:ascii="Verdana" w:hAnsi="Verdana" w:cs="Tahoma"/>
        </w:rPr>
        <w:t>” JAWA TIMUR TAHUN</w:t>
      </w:r>
      <w:r w:rsidR="00816A27">
        <w:rPr>
          <w:rFonts w:ascii="Verdana" w:hAnsi="Verdana" w:cs="Tahoma"/>
        </w:rPr>
        <w:t xml:space="preserve"> ANGGARAN 2020</w:t>
      </w:r>
    </w:p>
    <w:p w:rsidR="00754C4D" w:rsidRPr="00754C4D" w:rsidRDefault="00E25F36" w:rsidP="00E25F36">
      <w:pPr>
        <w:jc w:val="center"/>
        <w:rPr>
          <w:rFonts w:ascii="Verdana" w:hAnsi="Verdana" w:cs="Tahoma"/>
        </w:rPr>
      </w:pPr>
      <w:proofErr w:type="gramStart"/>
      <w:r>
        <w:rPr>
          <w:rFonts w:ascii="Verdana" w:hAnsi="Verdana" w:cs="Tahoma"/>
        </w:rPr>
        <w:t>NOMOR :</w:t>
      </w:r>
      <w:proofErr w:type="gramEnd"/>
      <w:r>
        <w:rPr>
          <w:rFonts w:ascii="Verdana" w:hAnsi="Verdana" w:cs="Tahoma"/>
        </w:rPr>
        <w:t xml:space="preserve"> </w:t>
      </w:r>
      <w:r w:rsidR="00D61894" w:rsidRPr="00D61894">
        <w:rPr>
          <w:rFonts w:ascii="Verdana" w:hAnsi="Verdana" w:cs="Tahoma"/>
        </w:rPr>
        <w:t>SP.DIPA-042.01.2.400876</w:t>
      </w:r>
      <w:r w:rsidR="00816A27">
        <w:rPr>
          <w:rFonts w:ascii="Verdana" w:hAnsi="Verdana" w:cs="Tahoma"/>
        </w:rPr>
        <w:t xml:space="preserve"> </w:t>
      </w:r>
      <w:proofErr w:type="spellStart"/>
      <w:r w:rsidR="00816A27">
        <w:rPr>
          <w:rFonts w:ascii="Verdana" w:hAnsi="Verdana" w:cs="Tahoma"/>
        </w:rPr>
        <w:t>Tanggal</w:t>
      </w:r>
      <w:proofErr w:type="spellEnd"/>
      <w:r w:rsidR="00816A27">
        <w:rPr>
          <w:rFonts w:ascii="Verdana" w:hAnsi="Verdana" w:cs="Tahoma"/>
        </w:rPr>
        <w:t xml:space="preserve"> 5 </w:t>
      </w:r>
      <w:proofErr w:type="spellStart"/>
      <w:r w:rsidR="00816A27">
        <w:rPr>
          <w:rFonts w:ascii="Verdana" w:hAnsi="Verdana" w:cs="Tahoma"/>
        </w:rPr>
        <w:t>Desember</w:t>
      </w:r>
      <w:proofErr w:type="spellEnd"/>
      <w:r w:rsidR="00816A27">
        <w:rPr>
          <w:rFonts w:ascii="Verdana" w:hAnsi="Verdana" w:cs="Tahoma"/>
        </w:rPr>
        <w:t xml:space="preserve"> 2019</w:t>
      </w:r>
    </w:p>
    <w:p w:rsidR="00460473" w:rsidRPr="00754C4D" w:rsidRDefault="00460473">
      <w:bookmarkStart w:id="0" w:name="_GoBack"/>
      <w:bookmarkEnd w:id="0"/>
    </w:p>
    <w:sectPr w:rsidR="00460473" w:rsidRPr="00754C4D" w:rsidSect="00F63440">
      <w:pgSz w:w="11907" w:h="16839" w:code="9"/>
      <w:pgMar w:top="1080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4D"/>
    <w:rsid w:val="00030DC6"/>
    <w:rsid w:val="000533DC"/>
    <w:rsid w:val="00132097"/>
    <w:rsid w:val="002C1415"/>
    <w:rsid w:val="00331DCC"/>
    <w:rsid w:val="003B0C43"/>
    <w:rsid w:val="00460473"/>
    <w:rsid w:val="004F17E7"/>
    <w:rsid w:val="005C33A5"/>
    <w:rsid w:val="005F3873"/>
    <w:rsid w:val="006210F7"/>
    <w:rsid w:val="006E5DB4"/>
    <w:rsid w:val="00754C4D"/>
    <w:rsid w:val="00806C99"/>
    <w:rsid w:val="00816A27"/>
    <w:rsid w:val="008B4164"/>
    <w:rsid w:val="0094795F"/>
    <w:rsid w:val="009B666F"/>
    <w:rsid w:val="009D18C9"/>
    <w:rsid w:val="00A86E5D"/>
    <w:rsid w:val="00B04770"/>
    <w:rsid w:val="00B67AC6"/>
    <w:rsid w:val="00BB148F"/>
    <w:rsid w:val="00BD2A79"/>
    <w:rsid w:val="00C25ADA"/>
    <w:rsid w:val="00C660FB"/>
    <w:rsid w:val="00C7272F"/>
    <w:rsid w:val="00C72F43"/>
    <w:rsid w:val="00C76622"/>
    <w:rsid w:val="00CA1DAD"/>
    <w:rsid w:val="00CE0290"/>
    <w:rsid w:val="00CF1591"/>
    <w:rsid w:val="00D04A24"/>
    <w:rsid w:val="00D5041B"/>
    <w:rsid w:val="00D61894"/>
    <w:rsid w:val="00DC6AE9"/>
    <w:rsid w:val="00E25F36"/>
    <w:rsid w:val="00E37370"/>
    <w:rsid w:val="00F63440"/>
    <w:rsid w:val="00F812C9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1A733-65F5-48FF-9B0C-5BABF1CA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humas</dc:creator>
  <cp:lastModifiedBy>Rini</cp:lastModifiedBy>
  <cp:revision>2</cp:revision>
  <cp:lastPrinted>2020-05-14T06:16:00Z</cp:lastPrinted>
  <dcterms:created xsi:type="dcterms:W3CDTF">2020-08-05T14:36:00Z</dcterms:created>
  <dcterms:modified xsi:type="dcterms:W3CDTF">2020-08-05T14:36:00Z</dcterms:modified>
</cp:coreProperties>
</file>